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8F" w:rsidRPr="00DF478E" w:rsidRDefault="008A508F" w:rsidP="008A508F">
      <w:pPr>
        <w:suppressLineNumbers/>
        <w:jc w:val="center"/>
        <w:rPr>
          <w:snapToGrid w:val="0"/>
        </w:rPr>
      </w:pPr>
      <w:bookmarkStart w:id="0" w:name="Shapka"/>
      <w:r>
        <w:rPr>
          <w:noProof/>
          <w:lang w:eastAsia="ru-RU"/>
        </w:rPr>
        <w:drawing>
          <wp:inline distT="0" distB="0" distL="0" distR="0">
            <wp:extent cx="495300" cy="635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8F" w:rsidRPr="00DF478E" w:rsidRDefault="008A508F" w:rsidP="008A508F">
      <w:pPr>
        <w:suppressLineNumbers/>
        <w:jc w:val="center"/>
        <w:rPr>
          <w:color w:val="000080"/>
          <w:sz w:val="16"/>
        </w:rPr>
      </w:pPr>
    </w:p>
    <w:p w:rsidR="008A508F" w:rsidRPr="00DF478E" w:rsidRDefault="008A508F" w:rsidP="008A508F">
      <w:pPr>
        <w:pStyle w:val="6"/>
        <w:suppressLineNumbers/>
        <w:rPr>
          <w:color w:val="000000"/>
          <w:sz w:val="28"/>
        </w:rPr>
      </w:pPr>
      <w:r w:rsidRPr="00DF478E">
        <w:rPr>
          <w:color w:val="000000"/>
          <w:sz w:val="28"/>
        </w:rPr>
        <w:t>СОБРАНИЕ ДЕПУТАТОВ ОЗЕРСКОГО ГОРОДСКОГО ОКРУГА</w:t>
      </w:r>
    </w:p>
    <w:p w:rsidR="008A508F" w:rsidRPr="00DF478E" w:rsidRDefault="008A508F" w:rsidP="008A508F">
      <w:pPr>
        <w:pStyle w:val="6"/>
        <w:suppressLineNumbers/>
        <w:rPr>
          <w:color w:val="000000"/>
          <w:sz w:val="28"/>
        </w:rPr>
      </w:pPr>
      <w:r w:rsidRPr="00DF478E">
        <w:rPr>
          <w:color w:val="000000"/>
          <w:sz w:val="28"/>
        </w:rPr>
        <w:t>ЧЕЛЯБИНСКОЙ ОБЛАСТИ</w:t>
      </w:r>
    </w:p>
    <w:p w:rsidR="008A508F" w:rsidRPr="00DF478E" w:rsidRDefault="008A508F" w:rsidP="008A508F">
      <w:pPr>
        <w:pStyle w:val="4"/>
        <w:ind w:right="0"/>
        <w:rPr>
          <w:color w:val="000000"/>
          <w:sz w:val="44"/>
        </w:rPr>
      </w:pPr>
      <w:r w:rsidRPr="00DF478E">
        <w:rPr>
          <w:color w:val="000000"/>
          <w:sz w:val="44"/>
        </w:rPr>
        <w:t>РЕШЕНИЕ</w:t>
      </w:r>
    </w:p>
    <w:p w:rsidR="008A508F" w:rsidRPr="00DF478E" w:rsidRDefault="008A508F" w:rsidP="008A508F">
      <w:pPr>
        <w:suppressLineNumbers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057900" cy="0"/>
                <wp:effectExtent l="13335" t="12700" r="1524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7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" o:allowincell="f" strokecolor="navy" strokeweight="1.5pt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1476"/>
        <w:gridCol w:w="567"/>
        <w:gridCol w:w="1842"/>
      </w:tblGrid>
      <w:tr w:rsidR="008A508F" w:rsidRPr="00DF478E" w:rsidTr="00DA3921">
        <w:tc>
          <w:tcPr>
            <w:tcW w:w="479" w:type="dxa"/>
          </w:tcPr>
          <w:p w:rsidR="008A508F" w:rsidRPr="00DF478E" w:rsidRDefault="008A508F" w:rsidP="00DA3921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 w:rsidRPr="00DF478E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08F" w:rsidRPr="00DF478E" w:rsidRDefault="008A508F" w:rsidP="00DA3921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 w:rsidRPr="00DF478E">
              <w:rPr>
                <w:color w:val="000000"/>
                <w:sz w:val="28"/>
                <w:szCs w:val="28"/>
              </w:rPr>
              <w:t>29.05.2013</w:t>
            </w:r>
          </w:p>
        </w:tc>
        <w:tc>
          <w:tcPr>
            <w:tcW w:w="567" w:type="dxa"/>
          </w:tcPr>
          <w:p w:rsidR="008A508F" w:rsidRPr="00DF478E" w:rsidRDefault="008A508F" w:rsidP="00DA3921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 w:rsidRPr="00DF478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08F" w:rsidRPr="00DF478E" w:rsidRDefault="008A508F" w:rsidP="00DA3921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 w:rsidRPr="00DF478E">
              <w:rPr>
                <w:color w:val="000000"/>
                <w:sz w:val="28"/>
                <w:szCs w:val="28"/>
              </w:rPr>
              <w:t>88</w:t>
            </w:r>
          </w:p>
        </w:tc>
      </w:tr>
    </w:tbl>
    <w:p w:rsidR="008A508F" w:rsidRPr="00DF478E" w:rsidRDefault="008A508F" w:rsidP="008A508F">
      <w:pPr>
        <w:suppressLineNumbers/>
        <w:jc w:val="center"/>
        <w:rPr>
          <w:b/>
          <w:color w:val="000000"/>
          <w:sz w:val="16"/>
        </w:rPr>
      </w:pPr>
    </w:p>
    <w:bookmarkEnd w:id="0"/>
    <w:p w:rsidR="008A508F" w:rsidRPr="00DF478E" w:rsidRDefault="008A508F" w:rsidP="008A508F">
      <w:pPr>
        <w:suppressLineNumbers/>
        <w:ind w:right="5661"/>
        <w:rPr>
          <w:sz w:val="28"/>
        </w:rPr>
      </w:pPr>
    </w:p>
    <w:p w:rsidR="008A508F" w:rsidRPr="00DF478E" w:rsidRDefault="008A508F" w:rsidP="008A508F">
      <w:pPr>
        <w:suppressLineNumbers/>
        <w:rPr>
          <w:sz w:val="28"/>
        </w:rPr>
      </w:pPr>
      <w:bookmarkStart w:id="1" w:name="DokNai"/>
      <w:r w:rsidRPr="00DF478E">
        <w:rPr>
          <w:sz w:val="28"/>
        </w:rPr>
        <w:t>Об утверждении Порядка проведения осмотров зданий, сооружений и выдачи рекомендаций об устранении выявленных в ходе таких осмотров нарушений на территории Озерского городского округа</w:t>
      </w:r>
      <w:bookmarkEnd w:id="1"/>
    </w:p>
    <w:p w:rsidR="008A508F" w:rsidRPr="00DF478E" w:rsidRDefault="008A508F" w:rsidP="008A508F">
      <w:pPr>
        <w:suppressLineNumbers/>
        <w:rPr>
          <w:sz w:val="28"/>
        </w:rPr>
      </w:pPr>
    </w:p>
    <w:p w:rsidR="008A508F" w:rsidRPr="00DF478E" w:rsidRDefault="008A508F" w:rsidP="008A508F">
      <w:pPr>
        <w:suppressLineNumbers/>
        <w:rPr>
          <w:sz w:val="28"/>
        </w:rPr>
      </w:pPr>
    </w:p>
    <w:p w:rsidR="008A508F" w:rsidRPr="00DF478E" w:rsidRDefault="008A508F" w:rsidP="008A508F">
      <w:pPr>
        <w:suppressLineNumbers/>
        <w:rPr>
          <w:sz w:val="28"/>
        </w:rPr>
      </w:pPr>
    </w:p>
    <w:p w:rsidR="008A508F" w:rsidRPr="00DF478E" w:rsidRDefault="008A508F" w:rsidP="008A508F">
      <w:pPr>
        <w:pStyle w:val="a8"/>
        <w:tabs>
          <w:tab w:val="left" w:pos="2621"/>
        </w:tabs>
        <w:ind w:left="0" w:firstLine="709"/>
        <w:jc w:val="both"/>
        <w:rPr>
          <w:sz w:val="28"/>
          <w:szCs w:val="28"/>
        </w:rPr>
      </w:pPr>
      <w:bookmarkStart w:id="2" w:name="sub_1001"/>
      <w:r w:rsidRPr="00DF478E">
        <w:rPr>
          <w:sz w:val="28"/>
          <w:szCs w:val="28"/>
        </w:rPr>
        <w:t xml:space="preserve">Руководствуясь Градостроительным кодексом Российской Федерации, Федеральным законом от 06.10.2003 № 131-ФЗ </w:t>
      </w:r>
      <w:r>
        <w:rPr>
          <w:sz w:val="28"/>
          <w:szCs w:val="28"/>
        </w:rPr>
        <w:t>«</w:t>
      </w:r>
      <w:r w:rsidRPr="00DF478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F478E">
        <w:rPr>
          <w:sz w:val="28"/>
          <w:szCs w:val="28"/>
        </w:rPr>
        <w:t>, Уставом Озерского городского округа, Собрание депутатов Озерского городского округа решает:</w:t>
      </w:r>
    </w:p>
    <w:p w:rsidR="008A508F" w:rsidRPr="00DF478E" w:rsidRDefault="008A508F" w:rsidP="008A508F">
      <w:pPr>
        <w:suppressLineNumbers/>
        <w:ind w:firstLine="720"/>
        <w:jc w:val="both"/>
        <w:rPr>
          <w:color w:val="000000"/>
          <w:spacing w:val="-2"/>
          <w:sz w:val="28"/>
          <w:szCs w:val="28"/>
        </w:rPr>
      </w:pPr>
      <w:r w:rsidRPr="00DF478E">
        <w:rPr>
          <w:sz w:val="28"/>
          <w:szCs w:val="28"/>
        </w:rPr>
        <w:t>1. Утвердить прилагаемый</w:t>
      </w:r>
      <w:r w:rsidRPr="00DF478E">
        <w:rPr>
          <w:color w:val="000000"/>
          <w:spacing w:val="-2"/>
          <w:sz w:val="28"/>
          <w:szCs w:val="28"/>
        </w:rPr>
        <w:t xml:space="preserve"> Порядок проведения осмотров зданий, сооружений и выдачи рекомендаций об устранении выявленных в ходе таких осмотров нарушений на территории Озерского городского округа.</w:t>
      </w:r>
    </w:p>
    <w:p w:rsidR="008A508F" w:rsidRPr="00DF478E" w:rsidRDefault="008A508F" w:rsidP="008A508F">
      <w:pPr>
        <w:suppressLineNumbers/>
        <w:ind w:firstLine="720"/>
        <w:jc w:val="both"/>
        <w:rPr>
          <w:color w:val="000000"/>
          <w:spacing w:val="-2"/>
          <w:sz w:val="28"/>
          <w:szCs w:val="28"/>
        </w:rPr>
      </w:pPr>
      <w:r w:rsidRPr="00DF478E">
        <w:rPr>
          <w:color w:val="000000"/>
          <w:spacing w:val="-2"/>
          <w:sz w:val="28"/>
          <w:szCs w:val="28"/>
        </w:rPr>
        <w:t>2. Определить уполномоченным органом на проведение осмотров зданий, сооружений и выдачи рекомендаций об устранении выявленных в ходе таких осмотров нарушений администрацию Озерского городского округа, в лице Управления архитектуры и градостроительства администрации Озерского городского округа.</w:t>
      </w:r>
    </w:p>
    <w:p w:rsidR="008A508F" w:rsidRPr="00DF478E" w:rsidRDefault="008A508F" w:rsidP="008A508F">
      <w:pPr>
        <w:suppressLineNumbers/>
        <w:ind w:firstLine="720"/>
        <w:jc w:val="both"/>
        <w:rPr>
          <w:color w:val="000000"/>
          <w:spacing w:val="-2"/>
          <w:sz w:val="28"/>
          <w:szCs w:val="28"/>
        </w:rPr>
      </w:pPr>
      <w:r w:rsidRPr="00DF478E">
        <w:rPr>
          <w:color w:val="000000"/>
          <w:spacing w:val="-2"/>
          <w:sz w:val="28"/>
          <w:szCs w:val="28"/>
        </w:rPr>
        <w:t>3. Рекомендовать главе администрации Озерского городского округа привести в соответствие с настоящим решением правовые акты администрации Озерского городского округа.</w:t>
      </w:r>
    </w:p>
    <w:p w:rsidR="008A508F" w:rsidRPr="00DF478E" w:rsidRDefault="008A508F" w:rsidP="008A508F">
      <w:pPr>
        <w:suppressLineNumbers/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 xml:space="preserve">4. Настоящее решение вступает в силу со дня его опубликования в печатном издании </w:t>
      </w:r>
      <w:r>
        <w:rPr>
          <w:sz w:val="28"/>
          <w:szCs w:val="28"/>
        </w:rPr>
        <w:t>«</w:t>
      </w:r>
      <w:r w:rsidRPr="00DF478E">
        <w:rPr>
          <w:sz w:val="28"/>
          <w:szCs w:val="28"/>
        </w:rPr>
        <w:t>Ведомости органов местного самоуправления Озерского городского округа</w:t>
      </w:r>
      <w:r>
        <w:rPr>
          <w:sz w:val="28"/>
          <w:szCs w:val="28"/>
        </w:rPr>
        <w:t>»</w:t>
      </w:r>
      <w:r w:rsidRPr="00DF478E">
        <w:rPr>
          <w:sz w:val="28"/>
          <w:szCs w:val="28"/>
        </w:rPr>
        <w:t>.</w:t>
      </w:r>
    </w:p>
    <w:bookmarkEnd w:id="2"/>
    <w:p w:rsidR="008A508F" w:rsidRPr="00DF478E" w:rsidRDefault="008A508F" w:rsidP="008A508F">
      <w:pPr>
        <w:jc w:val="both"/>
        <w:rPr>
          <w:sz w:val="28"/>
          <w:szCs w:val="28"/>
        </w:rPr>
      </w:pPr>
    </w:p>
    <w:p w:rsidR="008A508F" w:rsidRPr="00DF478E" w:rsidRDefault="008A508F" w:rsidP="008A508F">
      <w:pPr>
        <w:suppressLineNumbers/>
        <w:jc w:val="both"/>
        <w:rPr>
          <w:sz w:val="28"/>
        </w:rPr>
      </w:pPr>
    </w:p>
    <w:p w:rsidR="008A508F" w:rsidRPr="00DF478E" w:rsidRDefault="008A508F" w:rsidP="008A508F">
      <w:pPr>
        <w:suppressLineNumbers/>
        <w:rPr>
          <w:sz w:val="28"/>
          <w:szCs w:val="28"/>
        </w:rPr>
      </w:pPr>
      <w:bookmarkStart w:id="3" w:name="Pdp"/>
      <w:r w:rsidRPr="00DF478E">
        <w:rPr>
          <w:sz w:val="28"/>
          <w:szCs w:val="28"/>
        </w:rPr>
        <w:t>Глава</w:t>
      </w:r>
    </w:p>
    <w:p w:rsidR="008A508F" w:rsidRPr="00DF478E" w:rsidRDefault="008A508F" w:rsidP="008A508F">
      <w:pPr>
        <w:suppressLineNumbers/>
        <w:rPr>
          <w:sz w:val="28"/>
          <w:szCs w:val="28"/>
        </w:rPr>
      </w:pPr>
      <w:r w:rsidRPr="00DF478E">
        <w:rPr>
          <w:sz w:val="28"/>
          <w:szCs w:val="28"/>
        </w:rPr>
        <w:t>Озерского городского округа</w:t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proofErr w:type="spellStart"/>
      <w:r w:rsidRPr="00DF478E">
        <w:rPr>
          <w:sz w:val="28"/>
          <w:szCs w:val="28"/>
        </w:rPr>
        <w:t>А.А.Калинин</w:t>
      </w:r>
      <w:bookmarkEnd w:id="3"/>
      <w:proofErr w:type="spellEnd"/>
    </w:p>
    <w:p w:rsidR="008A508F" w:rsidRPr="00DF478E" w:rsidRDefault="008A508F" w:rsidP="008A508F">
      <w:pPr>
        <w:suppressLineNumbers/>
        <w:rPr>
          <w:sz w:val="28"/>
          <w:szCs w:val="28"/>
        </w:rPr>
      </w:pPr>
    </w:p>
    <w:p w:rsidR="008A508F" w:rsidRPr="00DF478E" w:rsidRDefault="008A508F" w:rsidP="008A508F">
      <w:pPr>
        <w:suppressLineNumbers/>
        <w:rPr>
          <w:sz w:val="28"/>
          <w:szCs w:val="28"/>
        </w:rPr>
      </w:pPr>
    </w:p>
    <w:p w:rsidR="008A508F" w:rsidRPr="00DF478E" w:rsidRDefault="008A508F" w:rsidP="008A508F">
      <w:pPr>
        <w:suppressLineNumbers/>
        <w:rPr>
          <w:sz w:val="28"/>
          <w:szCs w:val="28"/>
        </w:rPr>
        <w:sectPr w:rsidR="008A508F" w:rsidRPr="00DF478E" w:rsidSect="00DF478E">
          <w:headerReference w:type="even" r:id="rId6"/>
          <w:headerReference w:type="default" r:id="rId7"/>
          <w:footerReference w:type="default" r:id="rId8"/>
          <w:footerReference w:type="first" r:id="rId9"/>
          <w:pgSz w:w="11907" w:h="16840" w:code="9"/>
          <w:pgMar w:top="567" w:right="567" w:bottom="1134" w:left="1701" w:header="720" w:footer="720" w:gutter="0"/>
          <w:cols w:space="720"/>
          <w:titlePg/>
          <w:docGrid w:linePitch="272"/>
        </w:sectPr>
      </w:pPr>
    </w:p>
    <w:p w:rsidR="008A508F" w:rsidRPr="00DF478E" w:rsidRDefault="008A508F" w:rsidP="008A508F">
      <w:pPr>
        <w:suppressLineNumbers/>
        <w:rPr>
          <w:sz w:val="28"/>
          <w:szCs w:val="28"/>
        </w:rPr>
      </w:pPr>
      <w:r w:rsidRPr="00DF478E">
        <w:rPr>
          <w:sz w:val="28"/>
          <w:szCs w:val="28"/>
        </w:rPr>
        <w:lastRenderedPageBreak/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  <w:t>Утвержден</w:t>
      </w:r>
    </w:p>
    <w:p w:rsidR="008A508F" w:rsidRPr="00DF478E" w:rsidRDefault="008A508F" w:rsidP="008A508F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rPr>
          <w:sz w:val="28"/>
          <w:szCs w:val="28"/>
        </w:rPr>
      </w:pP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  <w:t>решением Собрания депутатов</w:t>
      </w:r>
    </w:p>
    <w:p w:rsidR="008A508F" w:rsidRPr="00DF478E" w:rsidRDefault="008A508F" w:rsidP="008A508F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rPr>
          <w:sz w:val="28"/>
          <w:szCs w:val="28"/>
        </w:rPr>
      </w:pP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  <w:t>Озерского городского округа</w:t>
      </w:r>
    </w:p>
    <w:p w:rsidR="008A508F" w:rsidRPr="00DF478E" w:rsidRDefault="008A508F" w:rsidP="008A508F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rPr>
          <w:sz w:val="28"/>
          <w:szCs w:val="28"/>
        </w:rPr>
      </w:pP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</w:r>
      <w:r w:rsidRPr="00DF478E">
        <w:rPr>
          <w:sz w:val="28"/>
          <w:szCs w:val="28"/>
        </w:rPr>
        <w:tab/>
        <w:t xml:space="preserve">от   </w:t>
      </w:r>
      <w:r w:rsidRPr="00DF478E">
        <w:rPr>
          <w:sz w:val="28"/>
          <w:szCs w:val="28"/>
          <w:u w:val="single"/>
        </w:rPr>
        <w:t>29.05.2013</w:t>
      </w:r>
      <w:r w:rsidRPr="00DF478E">
        <w:rPr>
          <w:sz w:val="28"/>
          <w:szCs w:val="28"/>
        </w:rPr>
        <w:t xml:space="preserve">   №  </w:t>
      </w:r>
      <w:r w:rsidRPr="00DF478E">
        <w:rPr>
          <w:sz w:val="28"/>
          <w:szCs w:val="28"/>
          <w:u w:val="single"/>
        </w:rPr>
        <w:t xml:space="preserve">88   </w:t>
      </w:r>
    </w:p>
    <w:p w:rsidR="008A508F" w:rsidRPr="00DF478E" w:rsidRDefault="008A508F" w:rsidP="008A508F">
      <w:pPr>
        <w:suppressLineNumbers/>
        <w:rPr>
          <w:sz w:val="28"/>
          <w:szCs w:val="28"/>
        </w:rPr>
      </w:pPr>
    </w:p>
    <w:p w:rsidR="008A508F" w:rsidRPr="00DF478E" w:rsidRDefault="008A508F" w:rsidP="008A508F">
      <w:pPr>
        <w:pStyle w:val="ConsPlusTitle"/>
        <w:jc w:val="center"/>
      </w:pPr>
    </w:p>
    <w:p w:rsidR="008A508F" w:rsidRPr="00DF478E" w:rsidRDefault="008A508F" w:rsidP="008A508F">
      <w:pPr>
        <w:jc w:val="center"/>
        <w:rPr>
          <w:b/>
          <w:sz w:val="28"/>
          <w:szCs w:val="28"/>
        </w:rPr>
      </w:pPr>
      <w:r w:rsidRPr="00DF478E">
        <w:rPr>
          <w:b/>
          <w:sz w:val="28"/>
          <w:szCs w:val="28"/>
        </w:rPr>
        <w:t>ПОРЯДОК</w:t>
      </w:r>
    </w:p>
    <w:p w:rsidR="008A508F" w:rsidRPr="00DF478E" w:rsidRDefault="008A508F" w:rsidP="008A508F">
      <w:pPr>
        <w:jc w:val="center"/>
        <w:rPr>
          <w:b/>
          <w:sz w:val="28"/>
          <w:szCs w:val="28"/>
        </w:rPr>
      </w:pPr>
      <w:r w:rsidRPr="00DF478E">
        <w:rPr>
          <w:b/>
          <w:sz w:val="28"/>
          <w:szCs w:val="28"/>
        </w:rPr>
        <w:t>ПРОВЕДЕНИЯ ОСМОТРОВ ЗДАНИЙ, СООРУЖЕНИЙ И ВЫДАЧИ РЕКОМЕНДАЦИЙ ОБ УСТРАНЕНИИ ВЫЯВЛЕННЫХ</w:t>
      </w:r>
    </w:p>
    <w:p w:rsidR="008A508F" w:rsidRPr="00DF478E" w:rsidRDefault="008A508F" w:rsidP="008A508F">
      <w:pPr>
        <w:jc w:val="center"/>
        <w:rPr>
          <w:b/>
          <w:sz w:val="28"/>
          <w:szCs w:val="28"/>
        </w:rPr>
      </w:pPr>
      <w:r w:rsidRPr="00DF478E">
        <w:rPr>
          <w:b/>
          <w:sz w:val="28"/>
          <w:szCs w:val="28"/>
        </w:rPr>
        <w:t>В ХОДЕ ТАКИХ ОСМОТРОВ НАРУШЕНИЙ НА ТЕРРИТОРИИ ОЗЕРСКОГО ГОРОДСКОГО ОКРУГА</w:t>
      </w:r>
    </w:p>
    <w:p w:rsidR="008A508F" w:rsidRPr="00DF478E" w:rsidRDefault="008A508F" w:rsidP="008A508F">
      <w:pPr>
        <w:jc w:val="both"/>
        <w:rPr>
          <w:sz w:val="28"/>
          <w:szCs w:val="28"/>
        </w:rPr>
      </w:pPr>
    </w:p>
    <w:p w:rsidR="008A508F" w:rsidRPr="00DF478E" w:rsidRDefault="008A508F" w:rsidP="008A508F">
      <w:pPr>
        <w:jc w:val="center"/>
        <w:rPr>
          <w:sz w:val="28"/>
          <w:szCs w:val="28"/>
        </w:rPr>
      </w:pPr>
      <w:r w:rsidRPr="00DF478E">
        <w:rPr>
          <w:sz w:val="28"/>
          <w:szCs w:val="28"/>
        </w:rPr>
        <w:t>1. Общие положения</w:t>
      </w:r>
    </w:p>
    <w:p w:rsidR="008A508F" w:rsidRPr="00DF478E" w:rsidRDefault="008A508F" w:rsidP="008A508F">
      <w:pPr>
        <w:jc w:val="both"/>
        <w:rPr>
          <w:sz w:val="28"/>
          <w:szCs w:val="28"/>
        </w:rPr>
      </w:pP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 xml:space="preserve">1. </w:t>
      </w:r>
      <w:proofErr w:type="gramStart"/>
      <w:r w:rsidRPr="00DF478E">
        <w:rPr>
          <w:sz w:val="28"/>
          <w:szCs w:val="28"/>
        </w:rPr>
        <w:t>Настоящий Порядок разработан на основании Градостроительного кодекса Российской Федерации, Федерального закона от 28 ноября 2011 года</w:t>
      </w:r>
      <w:r w:rsidRPr="00DF478E">
        <w:rPr>
          <w:sz w:val="28"/>
          <w:szCs w:val="28"/>
        </w:rPr>
        <w:br/>
        <w:t xml:space="preserve">№ 337-ФЗ </w:t>
      </w:r>
      <w:r>
        <w:rPr>
          <w:sz w:val="28"/>
          <w:szCs w:val="28"/>
        </w:rPr>
        <w:t>«</w:t>
      </w:r>
      <w:r w:rsidRPr="00DF478E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DF478E">
        <w:rPr>
          <w:sz w:val="28"/>
          <w:szCs w:val="28"/>
        </w:rPr>
        <w:t xml:space="preserve">, Федерального закона от 6 октября 2003 года № 131-ФЗ </w:t>
      </w:r>
      <w:r>
        <w:rPr>
          <w:sz w:val="28"/>
          <w:szCs w:val="28"/>
        </w:rPr>
        <w:t>«</w:t>
      </w:r>
      <w:r w:rsidRPr="00DF478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F478E">
        <w:rPr>
          <w:sz w:val="28"/>
          <w:szCs w:val="28"/>
        </w:rPr>
        <w:t xml:space="preserve">, Федерального закона от 26 декабря 2008 года № 294-ФЗ </w:t>
      </w:r>
      <w:r>
        <w:rPr>
          <w:sz w:val="28"/>
          <w:szCs w:val="28"/>
        </w:rPr>
        <w:t>«</w:t>
      </w:r>
      <w:r w:rsidRPr="00DF478E">
        <w:rPr>
          <w:sz w:val="28"/>
          <w:szCs w:val="28"/>
        </w:rPr>
        <w:t>О защите прав юридических</w:t>
      </w:r>
      <w:proofErr w:type="gramEnd"/>
      <w:r w:rsidRPr="00DF478E">
        <w:rPr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DF478E">
        <w:rPr>
          <w:sz w:val="28"/>
          <w:szCs w:val="28"/>
        </w:rPr>
        <w:t xml:space="preserve">, Федерального закона от 30 декабря 2009 года № 384-ФЗ </w:t>
      </w:r>
      <w:r>
        <w:rPr>
          <w:sz w:val="28"/>
          <w:szCs w:val="28"/>
        </w:rPr>
        <w:t>«</w:t>
      </w:r>
      <w:r w:rsidRPr="00DF478E">
        <w:rPr>
          <w:sz w:val="28"/>
          <w:szCs w:val="28"/>
        </w:rPr>
        <w:t>Технический регламент о безопасности зданий и сооружений</w:t>
      </w:r>
      <w:r>
        <w:rPr>
          <w:sz w:val="28"/>
          <w:szCs w:val="28"/>
        </w:rPr>
        <w:t>»</w:t>
      </w:r>
      <w:r w:rsidRPr="00DF478E">
        <w:rPr>
          <w:sz w:val="28"/>
          <w:szCs w:val="28"/>
        </w:rPr>
        <w:t>, Устава Озерского городского округа.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2. Настоящий Порядок определяет цели, задачи, принципы проведения осмотров зданий и сооружений, введенных в эксплуатацию на территории Озерского городского округа, независимо от форм собственности, выдачи рекомендаций об устранении выявленных в ходе таких осмотров нарушений (далее – осмотр зданий и сооружений и выдача рекомендаций) лицам, ответственным за эксплуатацию зданий и сооружений; определяет полномочия органа, осуществляющего осмотр и выдающего рекомендации, права и обязанности уполномоченного органа, его должностных лиц при проведении осмотров и выдаче рекомендаций, сроки проведения осмотров и выдачи рекомендаций, а также права лиц, ответственных за эксплуатацию зданий и сооружений, в случае выявления нарушений при эксплуатации зданий, сооружений.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3. Целью проведения осмотров зданий и сооружений и выдачи рекомендаций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 проектной документации.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lastRenderedPageBreak/>
        <w:t>4. Основные понятия, используемые в настоящем Порядке: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b/>
          <w:sz w:val="28"/>
          <w:szCs w:val="28"/>
        </w:rPr>
        <w:t>здание</w:t>
      </w:r>
      <w:r w:rsidRPr="00DF478E">
        <w:rPr>
          <w:sz w:val="28"/>
          <w:szCs w:val="28"/>
        </w:rPr>
        <w:t xml:space="preserve">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b/>
          <w:sz w:val="28"/>
          <w:szCs w:val="28"/>
        </w:rPr>
        <w:t>надлежащее техническое состояние зданий, сооружений</w:t>
      </w:r>
      <w:r w:rsidRPr="00DF478E">
        <w:rPr>
          <w:sz w:val="28"/>
          <w:szCs w:val="28"/>
        </w:rPr>
        <w:t xml:space="preserve">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b/>
          <w:sz w:val="28"/>
          <w:szCs w:val="28"/>
        </w:rPr>
        <w:t>объект капитального строительства</w:t>
      </w:r>
      <w:r w:rsidRPr="00DF478E">
        <w:rPr>
          <w:sz w:val="28"/>
          <w:szCs w:val="28"/>
        </w:rPr>
        <w:t xml:space="preserve"> 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b/>
          <w:sz w:val="28"/>
          <w:szCs w:val="28"/>
        </w:rPr>
        <w:t>осмотр</w:t>
      </w:r>
      <w:r w:rsidRPr="00DF478E">
        <w:rPr>
          <w:sz w:val="28"/>
          <w:szCs w:val="28"/>
        </w:rPr>
        <w:t xml:space="preserve"> - совокупность проводимых уполномоченным органом мероприятий в отношении зданий и сооружений, введенных в эксплуатацию на территории Озерского городского округа, независимо от форм собственности для оценки их соответствия требованиям законодательства;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b/>
          <w:sz w:val="28"/>
          <w:szCs w:val="28"/>
        </w:rPr>
        <w:t>сооружение</w:t>
      </w:r>
      <w:r w:rsidRPr="00DF478E">
        <w:rPr>
          <w:sz w:val="28"/>
          <w:szCs w:val="28"/>
        </w:rPr>
        <w:t xml:space="preserve">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5. Основными задачами проведения осмотров зданий и сооружений и выдачи рекомендаций являются: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1) профилактика нарушений при эксплуатации зданий и сооружений, находящихся на территории Озерского городского округа;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2) обеспечение соблюдения требований законодательства, в том числе технических регламентов при эксплуатации зданий и сооружений, находящихся на территории Озерского городского округа;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 и сооружений;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4) защита муниципальных и общественных интересов, а также прав физических и юридических лиц при эксплуатации зданий и сооружений, находящихся на территории Озерского городского округа.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6. Проведение осмотров зданий и сооружений и выдача рекомендаций основывается на следующих принципах: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 xml:space="preserve">1) </w:t>
      </w:r>
      <w:proofErr w:type="gramStart"/>
      <w:r w:rsidRPr="00DF478E">
        <w:rPr>
          <w:sz w:val="28"/>
          <w:szCs w:val="28"/>
        </w:rPr>
        <w:t>соблюдении</w:t>
      </w:r>
      <w:proofErr w:type="gramEnd"/>
      <w:r w:rsidRPr="00DF478E">
        <w:rPr>
          <w:sz w:val="28"/>
          <w:szCs w:val="28"/>
        </w:rPr>
        <w:t xml:space="preserve"> требований законодательства Российской Федерации, Челябинской области к эксплуатации зданий, сооружений и нормативных </w:t>
      </w:r>
      <w:r w:rsidRPr="00DF478E">
        <w:rPr>
          <w:sz w:val="28"/>
          <w:szCs w:val="28"/>
        </w:rPr>
        <w:lastRenderedPageBreak/>
        <w:t>правовых актов органов местного самоуправления Озерского городского округа;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2) открытости и доступности для физических, юридических лиц информации о проведении осмотров зданий и сооружений и выдаче рекомендаций;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3) объективности и всесторонности проведения осмотров зданий и сооружений, а также достоверности их результатов;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4) возможности обжалования действий (бездействия) должностных лиц, уполномоченных на проведение осмотров зданий и сооружений и выдачу рекомендаций.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7. Объектом осмотров являются объекты капитального строительства – здания и сооружения, введенные в эксплуатацию в границах Озерского городского округа, независимо от форм собственности,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8. Проведение осмотров зданий и сооружений и выдача рекомендаций включают в себя: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1) проверку поступивших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сооружений;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proofErr w:type="gramStart"/>
      <w:r w:rsidRPr="00DF478E">
        <w:rPr>
          <w:sz w:val="28"/>
          <w:szCs w:val="28"/>
        </w:rPr>
        <w:t xml:space="preserve">2) обследование зданий, сооружений в соответствии с поступившим заявлением на соответствие требованиям Федерального закона от 30 декабря 2009 года № 384-ФЗ </w:t>
      </w:r>
      <w:r>
        <w:rPr>
          <w:sz w:val="28"/>
          <w:szCs w:val="28"/>
        </w:rPr>
        <w:t>«</w:t>
      </w:r>
      <w:r w:rsidRPr="00DF478E">
        <w:rPr>
          <w:sz w:val="28"/>
          <w:szCs w:val="28"/>
        </w:rPr>
        <w:t>Технический регламент о безопасности зданий и сооружений</w:t>
      </w:r>
      <w:r>
        <w:rPr>
          <w:sz w:val="28"/>
          <w:szCs w:val="28"/>
        </w:rPr>
        <w:t>»</w:t>
      </w:r>
      <w:r w:rsidRPr="00DF478E">
        <w:rPr>
          <w:sz w:val="28"/>
          <w:szCs w:val="28"/>
        </w:rPr>
        <w:t xml:space="preserve">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</w:t>
      </w:r>
      <w:proofErr w:type="gramEnd"/>
      <w:r w:rsidRPr="00DF478E">
        <w:rPr>
          <w:sz w:val="28"/>
          <w:szCs w:val="28"/>
        </w:rPr>
        <w:t xml:space="preserve"> обеспечения и соответствия указанных характеристик требованиям технических регламентов, проектной документации;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proofErr w:type="gramStart"/>
      <w:r w:rsidRPr="00DF478E">
        <w:rPr>
          <w:sz w:val="28"/>
          <w:szCs w:val="28"/>
        </w:rPr>
        <w:t>3) 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</w:t>
      </w:r>
      <w:proofErr w:type="gramEnd"/>
      <w:r w:rsidRPr="00DF478E">
        <w:rPr>
          <w:sz w:val="28"/>
          <w:szCs w:val="28"/>
        </w:rPr>
        <w:t xml:space="preserve"> об устранении выявленных в процессе эксплуатации здания, сооружения нарушений, сведения об устранении этих нарушений;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lastRenderedPageBreak/>
        <w:t>4) проверка выполнения рекомендаций, выданных по результатам предыдущего осмотра, в случае проведения повторного осмотра здания, сооружения.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 xml:space="preserve">9. Максимальный срок проведения осмотра зданий, сооружений и выдачи рекомендаций не должен превышать двадцати рабочих дней </w:t>
      </w:r>
      <w:proofErr w:type="gramStart"/>
      <w:r w:rsidRPr="00DF478E">
        <w:rPr>
          <w:sz w:val="28"/>
          <w:szCs w:val="28"/>
        </w:rPr>
        <w:t>с даты поступления</w:t>
      </w:r>
      <w:proofErr w:type="gramEnd"/>
      <w:r w:rsidRPr="00DF478E">
        <w:rPr>
          <w:sz w:val="28"/>
          <w:szCs w:val="28"/>
        </w:rPr>
        <w:t xml:space="preserve"> заявления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DF478E">
        <w:rPr>
          <w:sz w:val="28"/>
          <w:szCs w:val="28"/>
        </w:rPr>
        <w:t>микропредприятия</w:t>
      </w:r>
      <w:proofErr w:type="spellEnd"/>
      <w:r w:rsidRPr="00DF478E">
        <w:rPr>
          <w:sz w:val="28"/>
          <w:szCs w:val="28"/>
        </w:rPr>
        <w:t xml:space="preserve"> в год.</w:t>
      </w:r>
    </w:p>
    <w:p w:rsidR="008A508F" w:rsidRPr="00DF478E" w:rsidRDefault="008A508F" w:rsidP="008A508F">
      <w:pPr>
        <w:jc w:val="both"/>
        <w:rPr>
          <w:sz w:val="28"/>
          <w:szCs w:val="28"/>
        </w:rPr>
      </w:pPr>
    </w:p>
    <w:p w:rsidR="008A508F" w:rsidRPr="00DF478E" w:rsidRDefault="008A508F" w:rsidP="008A508F">
      <w:pPr>
        <w:jc w:val="center"/>
        <w:rPr>
          <w:sz w:val="28"/>
          <w:szCs w:val="28"/>
        </w:rPr>
      </w:pPr>
      <w:r w:rsidRPr="00DF478E">
        <w:rPr>
          <w:sz w:val="28"/>
          <w:szCs w:val="28"/>
        </w:rPr>
        <w:t>2. Организация осуществления осмотров зданий и сооружений</w:t>
      </w:r>
    </w:p>
    <w:p w:rsidR="008A508F" w:rsidRPr="00DF478E" w:rsidRDefault="008A508F" w:rsidP="008A508F">
      <w:pPr>
        <w:jc w:val="both"/>
        <w:rPr>
          <w:sz w:val="28"/>
          <w:szCs w:val="28"/>
        </w:rPr>
      </w:pP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 xml:space="preserve">10. Проведение осмотров зданий и сооружений и выдача рекомендаций осуществляется Комиссией по осмотру зданий и сооружений на территории Озерского городского округа (далее – Комиссия). 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Состав Комиссии утверждается постановлением администрации Озерского городского округа.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 xml:space="preserve">11. По предварительному согласованию проведение осмотров зданий и сооружений и выдача рекомендаций может осуществляться Комиссией с привлечением уполномоченных органов государственной исполнительной власти, </w:t>
      </w:r>
      <w:proofErr w:type="gramStart"/>
      <w:r w:rsidRPr="00DF478E">
        <w:rPr>
          <w:sz w:val="28"/>
          <w:szCs w:val="28"/>
        </w:rPr>
        <w:t>прокуратуры</w:t>
      </w:r>
      <w:proofErr w:type="gramEnd"/>
      <w:r w:rsidRPr="00DF478E">
        <w:rPr>
          <w:sz w:val="28"/>
          <w:szCs w:val="28"/>
        </w:rPr>
        <w:t xml:space="preserve"> ЗАТО г. Озерска. 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12. К полномочиям Комиссии относятся: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1) организация и проведение осмотров зданий и сооружений, введенных в эксплуатацию на территории Озерского городского округа;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2) подготовка и выдача рекомендаций о мерах по устранению выявленных нарушений;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3) организация и проведение мониторинга выполнения рекомендаций о мерах по устранению выявленных нарушений;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4) осуществление иных полномочий, предусмотренных законодательством Российской Федерации, Челябинской области и нормативными правовыми актами органов местного самоуправления Озерского городского округа.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13. Осмотр зданий, сооружений осуществляется путем выезда Комиссии на объект осмотра по поступившему заявлению.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 xml:space="preserve">Мероприятия по осмотру зданий, сооружений в отношении юридических лиц и индивидуальных предпринимателей осуществляются в соответствии с Федеральным законом от 26 декабря 2008 года № 294-ФЗ </w:t>
      </w:r>
      <w:r>
        <w:rPr>
          <w:sz w:val="28"/>
          <w:szCs w:val="28"/>
        </w:rPr>
        <w:t>«</w:t>
      </w:r>
      <w:r w:rsidRPr="00DF478E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DF478E">
        <w:rPr>
          <w:sz w:val="28"/>
          <w:szCs w:val="28"/>
        </w:rPr>
        <w:lastRenderedPageBreak/>
        <w:t>контроля</w:t>
      </w:r>
      <w:r>
        <w:rPr>
          <w:sz w:val="28"/>
          <w:szCs w:val="28"/>
        </w:rPr>
        <w:t>»</w:t>
      </w:r>
      <w:r w:rsidRPr="00DF478E">
        <w:rPr>
          <w:sz w:val="28"/>
          <w:szCs w:val="28"/>
        </w:rPr>
        <w:t xml:space="preserve"> (с последующими изменениями) (далее – Федеральный закон) и настоящим Порядком. 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Мероприятия по осмотру зданий, сооружений в отношении физических лиц (за исключением индивидуальных предпринимателей) осуществляются в соответствии с настоящим Порядком.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14. Осмотры проводятся на основании поступивших в администрацию Озерского городского округа или Управление архитектуры и градостроительства администрации Озерского городского округа (далее – Управление)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15. Осмотры проводятся на основании приказа начальника Управления</w:t>
      </w:r>
      <w:r w:rsidRPr="00DF478E">
        <w:rPr>
          <w:sz w:val="28"/>
          <w:szCs w:val="28"/>
        </w:rPr>
        <w:br/>
        <w:t>(а в случае его временного отсутствия лицом, исполняющим обязанности начальника Управления) (далее – приказ). Приказ подготавливается и подписывается в срок, не превышающий пяти рабочих дней со дня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16. Управление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Челябинской области (</w:t>
      </w:r>
      <w:proofErr w:type="spellStart"/>
      <w:r w:rsidRPr="00DF478E">
        <w:rPr>
          <w:sz w:val="28"/>
          <w:szCs w:val="28"/>
        </w:rPr>
        <w:t>Росреестр</w:t>
      </w:r>
      <w:proofErr w:type="spellEnd"/>
      <w:r w:rsidRPr="00DF478E">
        <w:rPr>
          <w:sz w:val="28"/>
          <w:szCs w:val="28"/>
        </w:rPr>
        <w:t>) сведения о собственниках зданий, сооружений в порядке, предусмотренном законодательством.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17. Осмотры проводятся с участием лиц, ответственных за эксплуатацию здания, сооружения и собственников зданий, сооружений или лиц, которые владеют зданием, сооружением на ином законном основании либо их уполномоченных представителей.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proofErr w:type="gramStart"/>
      <w:r w:rsidRPr="00DF478E">
        <w:rPr>
          <w:sz w:val="28"/>
          <w:szCs w:val="28"/>
        </w:rPr>
        <w:t>Собственники зданий, сооружений (лица, которые владеют зданием, сооружением на ином законном основании) – юридические лица (индивидуальные предприниматели), физические лица либо их уполномоченные представители уведомляются о проведении осмотра не позднее, чем в течение трех</w:t>
      </w:r>
      <w:r w:rsidRPr="00DF478E">
        <w:rPr>
          <w:color w:val="FF0000"/>
          <w:sz w:val="28"/>
          <w:szCs w:val="28"/>
        </w:rPr>
        <w:t xml:space="preserve"> </w:t>
      </w:r>
      <w:r w:rsidRPr="00DF478E">
        <w:rPr>
          <w:sz w:val="28"/>
          <w:szCs w:val="28"/>
        </w:rPr>
        <w:t>рабочих дней до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– должностным лицом) копии приказа с указанием на</w:t>
      </w:r>
      <w:proofErr w:type="gramEnd"/>
      <w:r w:rsidRPr="00DF478E">
        <w:rPr>
          <w:sz w:val="28"/>
          <w:szCs w:val="28"/>
        </w:rPr>
        <w:t xml:space="preserve"> возможность принятия участия в проводимом Комиссией осмотре.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Собственники зданий, сооружений (лица, которые владеют зданием, сооружением на ином законном основании) уведомляют лиц, ответственных за эксплуатацию принадлежащих им объектов самостоятельно.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18. По результатам осмотра зданий и сооружений составляется акт осмотра по установленной уполномоченным федеральным органом исполнительной власти типовой форме.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lastRenderedPageBreak/>
        <w:t>В качестве приложений к акту осмотра прикладываются: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 xml:space="preserve">- результаты </w:t>
      </w:r>
      <w:proofErr w:type="spellStart"/>
      <w:r w:rsidRPr="00DF478E">
        <w:rPr>
          <w:sz w:val="28"/>
          <w:szCs w:val="28"/>
        </w:rPr>
        <w:t>фотофиксации</w:t>
      </w:r>
      <w:proofErr w:type="spellEnd"/>
      <w:r w:rsidRPr="00DF478E">
        <w:rPr>
          <w:sz w:val="28"/>
          <w:szCs w:val="28"/>
        </w:rPr>
        <w:t xml:space="preserve">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- заключения сторонних специалистов, привлеченных к проведению осмотров в качестве экспертов;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- 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19. Акт осмотра составляется непосредственно после завершения осмотра. В случае</w:t>
      </w:r>
      <w:proofErr w:type="gramStart"/>
      <w:r w:rsidRPr="00DF478E">
        <w:rPr>
          <w:sz w:val="28"/>
          <w:szCs w:val="28"/>
        </w:rPr>
        <w:t>,</w:t>
      </w:r>
      <w:proofErr w:type="gramEnd"/>
      <w:r w:rsidRPr="00DF478E">
        <w:rPr>
          <w:sz w:val="28"/>
          <w:szCs w:val="28"/>
        </w:rPr>
        <w:t xml:space="preserve"> если для составления акта осмотра необходимо получить заключения по результатам проведенных исследований, испытаний, специальных расследований, экспертиз, акт осмотра составляется в срок, не превышающий трех рабочих дней со дня проведения мероприятий по контролю. В установленных законодательством случаях копия акта осмотра направляется в орган прокуратуры, которым принято решение о согласовании проведения осмотра, в течение пяти рабочих дней со дня составления акта осмотра.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 xml:space="preserve">Акт осмотра составляется в трех экземплярах, один из которых с копиями приложений вручается физическому лицу,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DF478E">
        <w:rPr>
          <w:sz w:val="28"/>
          <w:szCs w:val="28"/>
        </w:rPr>
        <w:t>В случае отсутствия физического лица,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Управления, второй – направляется (вручается</w:t>
      </w:r>
      <w:proofErr w:type="gramEnd"/>
      <w:r w:rsidRPr="00DF478E">
        <w:rPr>
          <w:sz w:val="28"/>
          <w:szCs w:val="28"/>
        </w:rPr>
        <w:t>) заявителю, третий – хранится в Управлении.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 xml:space="preserve">20. </w:t>
      </w:r>
      <w:proofErr w:type="gramStart"/>
      <w:r w:rsidRPr="00DF478E">
        <w:rPr>
          <w:sz w:val="28"/>
          <w:szCs w:val="28"/>
        </w:rPr>
        <w:t>В случае обнаружения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 собственникам зданий, сооружений (лицам, которые владеют зданием, сооружением на ином законном основании) либо их уполномоченным представителям, присутствовавшим при проведении осмотра, выдаются рекомендации о мерах по устранению выявленных нарушений по форме, согласно приложению</w:t>
      </w:r>
      <w:proofErr w:type="gramEnd"/>
      <w:r w:rsidRPr="00DF478E">
        <w:rPr>
          <w:sz w:val="28"/>
          <w:szCs w:val="28"/>
        </w:rPr>
        <w:t xml:space="preserve"> № 1 к настоящему Порядку, с указанием сроков устранения выявленных нарушений и срока проведения повторного осмотра здания, сооружения. 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lastRenderedPageBreak/>
        <w:t>Сроки устранения выявленных нарушений указываются в зависимости от выявленных нарушений с учетом мнения собственников зданий, сооружений (лиц, которые владеют зданием, сооружением на ином законном основании) либо их уполномоченных представителей, а также лиц, ответственных за эксплуатацию зданий, сооружений.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Рекомендации с указанием сроков устранения выявленных нарушений подготавливаются после подписания акта осмотра здания, сооружения и выдаются собственникам зданий, сооружений (лицам, которые владеют зданием, сооружением на ином законном основании) либо их уполномоченным представителям в срок не позднее десяти рабочих дней со дня подписания акта осмотра членами Комиссии.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Собственники зданий, сооружений (лица, которые владеют зданием, сооружением на ином законном основании) либо их уполномоченные представители уведомляют лиц, ответственных за эксплуатацию зданий, сооружений о поступивших рекомендациях самостоятельно.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 xml:space="preserve">21. По результатам проведенного осмотра, в случае </w:t>
      </w:r>
      <w:proofErr w:type="gramStart"/>
      <w:r w:rsidRPr="00DF478E">
        <w:rPr>
          <w:sz w:val="28"/>
          <w:szCs w:val="28"/>
        </w:rPr>
        <w:t>выявления нарушений требований законодательства Российской Федерации</w:t>
      </w:r>
      <w:proofErr w:type="gramEnd"/>
      <w:r w:rsidRPr="00DF478E">
        <w:rPr>
          <w:sz w:val="28"/>
          <w:szCs w:val="28"/>
        </w:rPr>
        <w:t xml:space="preserve">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назначается внеплановый осмотр здания, сооружения, предметом которого является проверка выполнения рекомендаций предыдущего осмотра.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proofErr w:type="gramStart"/>
      <w:r w:rsidRPr="00DF478E">
        <w:rPr>
          <w:sz w:val="28"/>
          <w:szCs w:val="28"/>
        </w:rPr>
        <w:t>Основаниями для проведения внепланового осмотра являются также поступившие в уполномоченный орган муниципального контроля обращения и заявления граждан, в том числе индивидуальных предпринимателей, юридических лиц, информация от органов государственной власти и местного самоуправления, средств массовой информации о фактах нарушения собственниками зданий, сооружений (лицами, которые владеют зданием, сооружением на ином законном основании) либо их уполномоченными представителями, а также лицами, ответственными за эксплуатацию</w:t>
      </w:r>
      <w:proofErr w:type="gramEnd"/>
      <w:r w:rsidRPr="00DF478E">
        <w:rPr>
          <w:sz w:val="28"/>
          <w:szCs w:val="28"/>
        </w:rPr>
        <w:t xml:space="preserve"> </w:t>
      </w:r>
      <w:proofErr w:type="gramStart"/>
      <w:r w:rsidRPr="00DF478E">
        <w:rPr>
          <w:sz w:val="28"/>
          <w:szCs w:val="28"/>
        </w:rPr>
        <w:t>зданий, сооружений, требований нормативно – правовых документов к техническому состоянию и надлежащему техническому обслуживанию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 проектной документации, влекущих (повлекших)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</w:t>
      </w:r>
      <w:proofErr w:type="gramEnd"/>
      <w:r w:rsidRPr="00DF478E">
        <w:rPr>
          <w:sz w:val="28"/>
          <w:szCs w:val="28"/>
        </w:rPr>
        <w:t>, безопасности государства, а также чрезвычайные ситуаций природного и техногенного характера.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Внеплановый осмотр осуществляется в порядке, установленном Федеральным законом.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proofErr w:type="gramStart"/>
      <w:r w:rsidRPr="00DF478E">
        <w:rPr>
          <w:sz w:val="28"/>
          <w:szCs w:val="28"/>
        </w:rPr>
        <w:t xml:space="preserve">В случае обнаружения при внеплановом осмотре нарушений, ответственность за которые предусмотрена Кодексом Российской Федерации об административных правонарушениях или законом Челябинской области об </w:t>
      </w:r>
      <w:r w:rsidRPr="00DF478E">
        <w:rPr>
          <w:sz w:val="28"/>
          <w:szCs w:val="28"/>
        </w:rPr>
        <w:lastRenderedPageBreak/>
        <w:t>административных правонарушениях в Челябинской области, Управление немедленно со дня составления акта осмотра,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правонарушениях, законом Челябинской области об административных правонарушениях</w:t>
      </w:r>
      <w:proofErr w:type="gramEnd"/>
      <w:r w:rsidRPr="00DF478E">
        <w:rPr>
          <w:sz w:val="28"/>
          <w:szCs w:val="28"/>
        </w:rPr>
        <w:t xml:space="preserve"> Челябинской области составлять протоколы об административных правонарушениях.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 xml:space="preserve">22. Документы, составленные по результатам осмотров, содержащие сведения, составляющие государственную или иную охраняемую законом тайну, оформляются должностными лицами </w:t>
      </w:r>
      <w:proofErr w:type="gramStart"/>
      <w:r w:rsidRPr="00DF478E">
        <w:rPr>
          <w:sz w:val="28"/>
          <w:szCs w:val="28"/>
        </w:rPr>
        <w:t>Комиссии</w:t>
      </w:r>
      <w:proofErr w:type="gramEnd"/>
      <w:r w:rsidRPr="00DF478E">
        <w:rPr>
          <w:sz w:val="28"/>
          <w:szCs w:val="28"/>
        </w:rPr>
        <w:t xml:space="preserve"> имеющими соответствующий допуск к таким сведениям с соблюдением требований, предусмотренных законодательством.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23. Должностные лица Управления ведут учет проведенных осмотров в Журнале учета осмотров зданий и сооружений, который ведется по форме согласно приложению № 2 к настоящему Порядку.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24. 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должностные лица Управления направляют акт в соответствующий государственный орган по контролю (надзору).</w:t>
      </w:r>
    </w:p>
    <w:p w:rsidR="008A508F" w:rsidRPr="00DF478E" w:rsidRDefault="008A508F" w:rsidP="008A508F">
      <w:pPr>
        <w:jc w:val="both"/>
        <w:rPr>
          <w:sz w:val="28"/>
          <w:szCs w:val="28"/>
        </w:rPr>
      </w:pPr>
    </w:p>
    <w:p w:rsidR="008A508F" w:rsidRPr="00DF478E" w:rsidRDefault="008A508F" w:rsidP="008A508F">
      <w:pPr>
        <w:jc w:val="center"/>
        <w:rPr>
          <w:sz w:val="28"/>
          <w:szCs w:val="28"/>
        </w:rPr>
      </w:pPr>
      <w:bookmarkStart w:id="4" w:name="Par146"/>
      <w:bookmarkEnd w:id="4"/>
      <w:r w:rsidRPr="00DF478E">
        <w:rPr>
          <w:sz w:val="28"/>
          <w:szCs w:val="28"/>
        </w:rPr>
        <w:t>3. Права и обязанности должностных лиц, проводящих осмотр зданий и сооружений</w:t>
      </w:r>
    </w:p>
    <w:p w:rsidR="008A508F" w:rsidRPr="00DF478E" w:rsidRDefault="008A508F" w:rsidP="008A508F">
      <w:pPr>
        <w:jc w:val="both"/>
        <w:rPr>
          <w:sz w:val="28"/>
          <w:szCs w:val="28"/>
        </w:rPr>
      </w:pP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25. При осуществлении осмотров зданий, сооружений должностные лица имеют право: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2) запрашивать и получать сведения и материалы об использовании и 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proofErr w:type="gramStart"/>
      <w:r w:rsidRPr="00DF478E">
        <w:rPr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  <w:proofErr w:type="gramEnd"/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4) привлекать к осмотру зданий и сооружений экспертов и экспертные организации;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lastRenderedPageBreak/>
        <w:t>5) обжаловать действия (бездействие) физических и юридических лиц, повлекшие за собой нарушение прав, а также препятствующие исполнению ими должностных обязанностей;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6) направлять физическим и юридическим лицам (индивидуальным предпринимателям) рекомендации о мерах по устранению выявленных нарушений.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 xml:space="preserve">26. Обязанности должностных лиц при проведении проверочных (контрольных) мероприятий установлены законодательством о защите прав юридических лиц и индивидуальных предпринимателей при осуществлении государственного контроля (надзора), муниципального контроля. 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 xml:space="preserve">27. Орган муниципального контроля, его должностные лица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 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 xml:space="preserve">28. Права собственников зданий, сооружений (лиц, которые владеют зданиями, сооружениями на ином законном основании) либо их уполномоченных представителей, а также лиц, ответственных за эксплуатацию зданий и сооружений установлены законодательством о защите прав юридических лиц и индивидуальных предпринимателей при осуществлении государственного контроля (надзора), муниципального контроля. 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29. Физические и юридические лица, в отношении которых проводятся осмотры, обязаны: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- обеспечить должностному лицу доступ в осматриваемые здания и сооружения и представить документацию, необходимую для проведения осмотра;</w:t>
      </w:r>
    </w:p>
    <w:p w:rsidR="008A508F" w:rsidRPr="00DF478E" w:rsidRDefault="008A508F" w:rsidP="008A508F">
      <w:pP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- исполнять рекомендации об устранении выявленных нарушений, выданные должностным лицом, в срок, установленный такими рекомендациями.</w:t>
      </w:r>
    </w:p>
    <w:p w:rsidR="008A508F" w:rsidRPr="00DF478E" w:rsidRDefault="008A508F" w:rsidP="008A508F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  <w:r w:rsidRPr="00DF478E">
        <w:rPr>
          <w:sz w:val="28"/>
          <w:szCs w:val="28"/>
        </w:rPr>
        <w:t>30. Воспрепятствование деятельности должностных лиц при исполнении ими полномочий по осуществлению осмотра зданий и сооружений влечет за собой привлечение к ответственности в соответствии с действующим законодательством.</w:t>
      </w:r>
    </w:p>
    <w:p w:rsidR="008A508F" w:rsidRPr="00DF478E" w:rsidRDefault="008A508F" w:rsidP="008A508F">
      <w:pPr>
        <w:jc w:val="both"/>
        <w:rPr>
          <w:b/>
          <w:sz w:val="28"/>
          <w:szCs w:val="28"/>
        </w:rPr>
      </w:pPr>
      <w:r w:rsidRPr="00DF478E">
        <w:rPr>
          <w:b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8A508F" w:rsidRPr="00DF478E" w:rsidTr="00DA3921">
        <w:tc>
          <w:tcPr>
            <w:tcW w:w="3189" w:type="dxa"/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right"/>
              <w:outlineLvl w:val="1"/>
              <w:rPr>
                <w:sz w:val="24"/>
                <w:szCs w:val="24"/>
              </w:rPr>
            </w:pPr>
            <w:r w:rsidRPr="00DF478E">
              <w:rPr>
                <w:sz w:val="24"/>
                <w:szCs w:val="24"/>
              </w:rPr>
              <w:t xml:space="preserve">Приложение 1 </w:t>
            </w:r>
          </w:p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F478E">
              <w:rPr>
                <w:sz w:val="24"/>
                <w:szCs w:val="24"/>
              </w:rPr>
              <w:t xml:space="preserve"> Порядку </w:t>
            </w:r>
            <w:r w:rsidRPr="00DF478E">
              <w:rPr>
                <w:color w:val="000000"/>
                <w:spacing w:val="-2"/>
                <w:sz w:val="24"/>
                <w:szCs w:val="24"/>
              </w:rPr>
              <w:t>проведения осмотров зданий, сооружений и выдачи рекомендаций об устранении выявленных в ходе таких осмотров нарушений на территории Озерского городского округа</w:t>
            </w:r>
          </w:p>
        </w:tc>
      </w:tr>
    </w:tbl>
    <w:p w:rsidR="008A508F" w:rsidRPr="00DF478E" w:rsidRDefault="008A508F" w:rsidP="008A50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F478E">
        <w:rPr>
          <w:sz w:val="24"/>
          <w:szCs w:val="24"/>
        </w:rPr>
        <w:t>___________________________________________________________________________</w:t>
      </w:r>
    </w:p>
    <w:p w:rsidR="008A508F" w:rsidRPr="00DF478E" w:rsidRDefault="008A508F" w:rsidP="008A50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F478E">
        <w:rPr>
          <w:sz w:val="24"/>
          <w:szCs w:val="24"/>
        </w:rPr>
        <w:t>(наименование органа осуществляющего осмотр)</w:t>
      </w:r>
    </w:p>
    <w:p w:rsidR="008A508F" w:rsidRPr="00DF478E" w:rsidRDefault="008A508F" w:rsidP="008A50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A508F" w:rsidRPr="00DF478E" w:rsidRDefault="008A508F" w:rsidP="008A50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F478E">
        <w:rPr>
          <w:sz w:val="24"/>
          <w:szCs w:val="24"/>
        </w:rPr>
        <w:t>РЕКОМЕНДАЦИИ</w:t>
      </w:r>
    </w:p>
    <w:p w:rsidR="008A508F" w:rsidRPr="00DF478E" w:rsidRDefault="008A508F" w:rsidP="008A50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F478E">
        <w:rPr>
          <w:sz w:val="24"/>
          <w:szCs w:val="24"/>
        </w:rPr>
        <w:t>об устранении выявленных нарушений</w:t>
      </w:r>
    </w:p>
    <w:p w:rsidR="008A508F" w:rsidRPr="00DF478E" w:rsidRDefault="008A508F" w:rsidP="008A50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508F" w:rsidRPr="00DF478E" w:rsidRDefault="008A508F" w:rsidP="008A50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F478E">
        <w:rPr>
          <w:sz w:val="24"/>
          <w:szCs w:val="24"/>
        </w:rPr>
        <w:t xml:space="preserve">В соответствии с Актом осмотра здания, сооружения №     </w:t>
      </w:r>
      <w:proofErr w:type="gramStart"/>
      <w:r w:rsidRPr="00DF478E">
        <w:rPr>
          <w:sz w:val="24"/>
          <w:szCs w:val="24"/>
        </w:rPr>
        <w:t>от</w:t>
      </w:r>
      <w:proofErr w:type="gramEnd"/>
    </w:p>
    <w:p w:rsidR="008A508F" w:rsidRPr="00DF478E" w:rsidRDefault="008A508F" w:rsidP="008A50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F478E">
        <w:rPr>
          <w:sz w:val="24"/>
          <w:szCs w:val="24"/>
        </w:rPr>
        <w:t>РЕКОМЕНДУЮ:</w:t>
      </w:r>
    </w:p>
    <w:p w:rsidR="008A508F" w:rsidRPr="00DF478E" w:rsidRDefault="008A508F" w:rsidP="008A50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08F" w:rsidRPr="00DF478E" w:rsidRDefault="008A508F" w:rsidP="008A50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87"/>
        <w:gridCol w:w="2798"/>
        <w:gridCol w:w="2798"/>
      </w:tblGrid>
      <w:tr w:rsidR="008A508F" w:rsidRPr="00DF478E" w:rsidTr="00DA3921">
        <w:trPr>
          <w:trHeight w:val="4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78E">
              <w:rPr>
                <w:sz w:val="24"/>
                <w:szCs w:val="24"/>
              </w:rPr>
              <w:t xml:space="preserve">№ </w:t>
            </w:r>
            <w:proofErr w:type="gramStart"/>
            <w:r w:rsidRPr="00DF478E">
              <w:rPr>
                <w:sz w:val="24"/>
                <w:szCs w:val="24"/>
              </w:rPr>
              <w:t>п</w:t>
            </w:r>
            <w:proofErr w:type="gramEnd"/>
            <w:r w:rsidRPr="00DF478E">
              <w:rPr>
                <w:sz w:val="24"/>
                <w:szCs w:val="24"/>
              </w:rPr>
              <w:t>/п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78E">
              <w:rPr>
                <w:sz w:val="24"/>
                <w:szCs w:val="24"/>
              </w:rPr>
              <w:t>Выявленное нарушение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78E">
              <w:rPr>
                <w:sz w:val="24"/>
                <w:szCs w:val="24"/>
              </w:rPr>
              <w:t>Рекомендации по устранению выявленного нарушения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78E">
              <w:rPr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8A508F" w:rsidRPr="00DF478E" w:rsidTr="00DA3921">
        <w:trPr>
          <w:trHeight w:val="4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508F" w:rsidRPr="00DF478E" w:rsidTr="00DA3921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508F" w:rsidRPr="00DF478E" w:rsidTr="00DA3921">
        <w:trPr>
          <w:trHeight w:val="4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508F" w:rsidRPr="00DF478E" w:rsidTr="00DA3921">
        <w:trPr>
          <w:trHeight w:val="4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A508F" w:rsidRPr="00DF478E" w:rsidRDefault="008A508F" w:rsidP="008A50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8A508F" w:rsidRPr="00DF478E" w:rsidRDefault="008A508F" w:rsidP="008A508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DF478E">
        <w:rPr>
          <w:sz w:val="24"/>
          <w:szCs w:val="24"/>
        </w:rPr>
        <w:t xml:space="preserve">Срок повторного осмотра здания, сооружения -  </w:t>
      </w:r>
      <w:r>
        <w:rPr>
          <w:sz w:val="24"/>
          <w:szCs w:val="24"/>
        </w:rPr>
        <w:t>«</w:t>
      </w:r>
      <w:r w:rsidRPr="00DF478E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DF478E">
        <w:rPr>
          <w:sz w:val="24"/>
          <w:szCs w:val="24"/>
        </w:rPr>
        <w:t>__________ 20__ г.</w:t>
      </w:r>
    </w:p>
    <w:p w:rsidR="008A508F" w:rsidRPr="00DF478E" w:rsidRDefault="008A508F" w:rsidP="008A50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A508F" w:rsidRPr="00DF478E" w:rsidRDefault="008A508F" w:rsidP="008A50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F478E">
        <w:rPr>
          <w:sz w:val="24"/>
          <w:szCs w:val="24"/>
        </w:rPr>
        <w:t>Рекомендации получи</w:t>
      </w:r>
      <w:proofErr w:type="gramStart"/>
      <w:r w:rsidRPr="00DF478E">
        <w:rPr>
          <w:sz w:val="24"/>
          <w:szCs w:val="24"/>
        </w:rPr>
        <w:t>л(</w:t>
      </w:r>
      <w:proofErr w:type="gramEnd"/>
      <w:r w:rsidRPr="00DF478E">
        <w:rPr>
          <w:sz w:val="24"/>
          <w:szCs w:val="24"/>
        </w:rPr>
        <w:t>а) ________________________ _________</w:t>
      </w:r>
    </w:p>
    <w:p w:rsidR="008A508F" w:rsidRPr="00DF478E" w:rsidRDefault="008A508F" w:rsidP="008A50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F478E">
        <w:rPr>
          <w:sz w:val="24"/>
          <w:szCs w:val="24"/>
        </w:rPr>
        <w:t xml:space="preserve">                                                 (подпись)</w:t>
      </w:r>
    </w:p>
    <w:p w:rsidR="008A508F" w:rsidRPr="00DF478E" w:rsidRDefault="008A508F" w:rsidP="008A50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F478E">
        <w:rPr>
          <w:sz w:val="24"/>
          <w:szCs w:val="24"/>
        </w:rPr>
        <w:t xml:space="preserve">Подписи должностных лиц, подготовивших рекомендации: </w:t>
      </w:r>
    </w:p>
    <w:p w:rsidR="008A508F" w:rsidRPr="00DF478E" w:rsidRDefault="008A508F" w:rsidP="008A50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A508F" w:rsidRPr="00DF478E" w:rsidRDefault="008A508F" w:rsidP="008A50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F478E">
        <w:rPr>
          <w:sz w:val="24"/>
          <w:szCs w:val="24"/>
        </w:rPr>
        <w:t xml:space="preserve">По пункту № </w:t>
      </w:r>
    </w:p>
    <w:p w:rsidR="008A508F" w:rsidRPr="00DF478E" w:rsidRDefault="008A508F" w:rsidP="008A50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F478E">
        <w:rPr>
          <w:sz w:val="24"/>
          <w:szCs w:val="24"/>
        </w:rPr>
        <w:t xml:space="preserve">  ______________________________________________ _________</w:t>
      </w:r>
    </w:p>
    <w:p w:rsidR="008A508F" w:rsidRPr="00DF478E" w:rsidRDefault="008A508F" w:rsidP="008A50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F478E">
        <w:rPr>
          <w:sz w:val="24"/>
          <w:szCs w:val="24"/>
        </w:rPr>
        <w:t xml:space="preserve">           (должность, Ф.И.О.)                   (подпись)</w:t>
      </w:r>
    </w:p>
    <w:p w:rsidR="008A508F" w:rsidRPr="00DF478E" w:rsidRDefault="008A508F" w:rsidP="008A50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F478E">
        <w:rPr>
          <w:sz w:val="24"/>
          <w:szCs w:val="24"/>
        </w:rPr>
        <w:t xml:space="preserve"> </w:t>
      </w:r>
    </w:p>
    <w:p w:rsidR="008A508F" w:rsidRPr="00DF478E" w:rsidRDefault="008A508F" w:rsidP="008A50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F478E">
        <w:rPr>
          <w:sz w:val="24"/>
          <w:szCs w:val="24"/>
        </w:rPr>
        <w:t xml:space="preserve">По пункту № </w:t>
      </w:r>
    </w:p>
    <w:p w:rsidR="008A508F" w:rsidRPr="00DF478E" w:rsidRDefault="008A508F" w:rsidP="008A50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F478E">
        <w:rPr>
          <w:sz w:val="24"/>
          <w:szCs w:val="24"/>
        </w:rPr>
        <w:t xml:space="preserve">  ______________________________________________ _________</w:t>
      </w:r>
    </w:p>
    <w:p w:rsidR="008A508F" w:rsidRPr="00DF478E" w:rsidRDefault="008A508F" w:rsidP="008A50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F478E">
        <w:rPr>
          <w:sz w:val="24"/>
          <w:szCs w:val="24"/>
        </w:rPr>
        <w:t xml:space="preserve">           (должность, Ф.И.О.)                   (подпись)</w:t>
      </w:r>
    </w:p>
    <w:p w:rsidR="008A508F" w:rsidRPr="00DF478E" w:rsidRDefault="008A508F" w:rsidP="008A50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A508F" w:rsidRPr="00DF478E" w:rsidRDefault="008A508F" w:rsidP="008A50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F478E">
        <w:rPr>
          <w:sz w:val="24"/>
          <w:szCs w:val="24"/>
        </w:rPr>
        <w:t xml:space="preserve">По пункту № </w:t>
      </w:r>
    </w:p>
    <w:p w:rsidR="008A508F" w:rsidRPr="00DF478E" w:rsidRDefault="008A508F" w:rsidP="008A50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F478E">
        <w:rPr>
          <w:sz w:val="24"/>
          <w:szCs w:val="24"/>
        </w:rPr>
        <w:t xml:space="preserve">  ______________________________________________ _________</w:t>
      </w:r>
    </w:p>
    <w:p w:rsidR="008A508F" w:rsidRPr="00DF478E" w:rsidRDefault="008A508F" w:rsidP="008A50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F478E">
        <w:rPr>
          <w:sz w:val="24"/>
          <w:szCs w:val="24"/>
        </w:rPr>
        <w:t xml:space="preserve">           (должность, Ф.И.О.)                   (подпись)</w:t>
      </w:r>
    </w:p>
    <w:p w:rsidR="008A508F" w:rsidRPr="00DF478E" w:rsidRDefault="008A508F" w:rsidP="008A508F">
      <w:pPr>
        <w:rPr>
          <w:sz w:val="28"/>
          <w:szCs w:val="28"/>
        </w:rPr>
        <w:sectPr w:rsidR="008A508F" w:rsidRPr="00DF478E">
          <w:pgSz w:w="11907" w:h="16840"/>
          <w:pgMar w:top="568" w:right="708" w:bottom="1276" w:left="1701" w:header="720" w:footer="720" w:gutter="0"/>
          <w:cols w:space="720"/>
        </w:sectPr>
      </w:pPr>
      <w:bookmarkStart w:id="5" w:name="Par416"/>
      <w:bookmarkEnd w:id="5"/>
    </w:p>
    <w:tbl>
      <w:tblPr>
        <w:tblpPr w:leftFromText="180" w:rightFromText="180" w:vertAnchor="text" w:horzAnchor="margin" w:tblpXSpec="right" w:tblpY="181"/>
        <w:tblW w:w="0" w:type="auto"/>
        <w:tblLook w:val="01E0" w:firstRow="1" w:lastRow="1" w:firstColumn="1" w:lastColumn="1" w:noHBand="0" w:noVBand="0"/>
      </w:tblPr>
      <w:tblGrid>
        <w:gridCol w:w="2180"/>
      </w:tblGrid>
      <w:tr w:rsidR="008A508F" w:rsidRPr="00DF478E" w:rsidTr="00DA3921">
        <w:tc>
          <w:tcPr>
            <w:tcW w:w="2180" w:type="dxa"/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F478E">
              <w:rPr>
                <w:sz w:val="26"/>
                <w:szCs w:val="26"/>
              </w:rPr>
              <w:lastRenderedPageBreak/>
              <w:t>Приложение 2</w:t>
            </w:r>
          </w:p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DF478E">
              <w:rPr>
                <w:sz w:val="24"/>
                <w:szCs w:val="24"/>
              </w:rPr>
              <w:t xml:space="preserve">Порядку </w:t>
            </w:r>
            <w:r w:rsidRPr="00DF478E">
              <w:rPr>
                <w:color w:val="000000"/>
                <w:spacing w:val="-2"/>
                <w:sz w:val="24"/>
                <w:szCs w:val="24"/>
              </w:rPr>
              <w:t>проведения осмотров зданий, сооружений и выдачи рекомендаций об устранении выявленных в ходе таких осмотров нарушений на территории Озерского городского округа</w:t>
            </w:r>
          </w:p>
        </w:tc>
      </w:tr>
    </w:tbl>
    <w:p w:rsidR="008A508F" w:rsidRPr="00DF478E" w:rsidRDefault="008A508F" w:rsidP="008A50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508F" w:rsidRPr="00DF478E" w:rsidRDefault="008A508F" w:rsidP="008A50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508F" w:rsidRPr="00DF478E" w:rsidRDefault="008A508F" w:rsidP="008A50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508F" w:rsidRPr="00DF478E" w:rsidRDefault="008A508F" w:rsidP="008A50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508F" w:rsidRPr="00DF478E" w:rsidRDefault="008A508F" w:rsidP="008A50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508F" w:rsidRPr="00DF478E" w:rsidRDefault="008A508F" w:rsidP="008A50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508F" w:rsidRPr="00DF478E" w:rsidRDefault="008A508F" w:rsidP="008A50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508F" w:rsidRPr="00DF478E" w:rsidRDefault="008A508F" w:rsidP="008A50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508F" w:rsidRPr="00DF478E" w:rsidRDefault="008A508F" w:rsidP="008A50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508F" w:rsidRPr="00DF478E" w:rsidRDefault="008A508F" w:rsidP="008A50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508F" w:rsidRPr="00DF478E" w:rsidRDefault="008A508F" w:rsidP="008A50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508F" w:rsidRPr="00DF478E" w:rsidRDefault="008A508F" w:rsidP="008A50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508F" w:rsidRPr="00DF478E" w:rsidRDefault="008A508F" w:rsidP="008A50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508F" w:rsidRPr="00DF478E" w:rsidRDefault="008A508F" w:rsidP="008A50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508F" w:rsidRPr="00DF478E" w:rsidRDefault="008A508F" w:rsidP="008A50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10" w:anchor="Par416#Par416" w:history="1">
        <w:r w:rsidRPr="00DF478E">
          <w:rPr>
            <w:rStyle w:val="aa"/>
            <w:b/>
            <w:sz w:val="28"/>
            <w:szCs w:val="28"/>
          </w:rPr>
          <w:t>Журнал</w:t>
        </w:r>
      </w:hyperlink>
      <w:r w:rsidRPr="00DF478E">
        <w:rPr>
          <w:b/>
          <w:sz w:val="28"/>
          <w:szCs w:val="28"/>
        </w:rPr>
        <w:t xml:space="preserve"> учета осмотров</w:t>
      </w:r>
    </w:p>
    <w:p w:rsidR="008A508F" w:rsidRPr="00DF478E" w:rsidRDefault="008A508F" w:rsidP="008A50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097"/>
        <w:gridCol w:w="1715"/>
        <w:gridCol w:w="1643"/>
        <w:gridCol w:w="1643"/>
        <w:gridCol w:w="1643"/>
        <w:gridCol w:w="1680"/>
        <w:gridCol w:w="1805"/>
        <w:gridCol w:w="1680"/>
      </w:tblGrid>
      <w:tr w:rsidR="008A508F" w:rsidRPr="00DF478E" w:rsidTr="00DA392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78E">
              <w:rPr>
                <w:sz w:val="24"/>
                <w:szCs w:val="24"/>
              </w:rPr>
              <w:t xml:space="preserve">№ </w:t>
            </w:r>
            <w:proofErr w:type="gramStart"/>
            <w:r w:rsidRPr="00DF478E">
              <w:rPr>
                <w:sz w:val="24"/>
                <w:szCs w:val="24"/>
              </w:rPr>
              <w:t>п</w:t>
            </w:r>
            <w:proofErr w:type="gramEnd"/>
            <w:r w:rsidRPr="00DF478E">
              <w:rPr>
                <w:sz w:val="24"/>
                <w:szCs w:val="24"/>
              </w:rPr>
              <w:t>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78E">
              <w:rPr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78E">
              <w:rPr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78E">
              <w:rPr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78E">
              <w:rPr>
                <w:sz w:val="24"/>
                <w:szCs w:val="24"/>
              </w:rPr>
              <w:t>Номер и дата Акта осмотра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78E">
              <w:rPr>
                <w:sz w:val="24"/>
                <w:szCs w:val="24"/>
              </w:rPr>
              <w:t>Лица, проводившие осмотр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78E">
              <w:rPr>
                <w:sz w:val="24"/>
                <w:szCs w:val="24"/>
              </w:rPr>
              <w:t>Отметка о выдаче рекомендаций</w:t>
            </w:r>
          </w:p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78E">
              <w:rPr>
                <w:sz w:val="24"/>
                <w:szCs w:val="24"/>
              </w:rPr>
              <w:t>(</w:t>
            </w:r>
            <w:proofErr w:type="gramStart"/>
            <w:r w:rsidRPr="00DF478E">
              <w:rPr>
                <w:sz w:val="24"/>
                <w:szCs w:val="24"/>
              </w:rPr>
              <w:t>выдавались</w:t>
            </w:r>
            <w:proofErr w:type="gramEnd"/>
            <w:r w:rsidRPr="00DF478E">
              <w:rPr>
                <w:sz w:val="24"/>
                <w:szCs w:val="24"/>
              </w:rPr>
              <w:t>/ не выдавались), срок устранения выявленных нарушений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78E">
              <w:rPr>
                <w:sz w:val="24"/>
                <w:szCs w:val="24"/>
              </w:rPr>
              <w:t>Лица, подготовившие рекомендации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F478E">
              <w:rPr>
                <w:sz w:val="24"/>
                <w:szCs w:val="24"/>
              </w:rPr>
              <w:t>Отметка о выполнении рекомендаций (выполнены/</w:t>
            </w:r>
            <w:proofErr w:type="gramEnd"/>
          </w:p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78E">
              <w:rPr>
                <w:sz w:val="24"/>
                <w:szCs w:val="24"/>
              </w:rPr>
              <w:t>не выполнены)</w:t>
            </w:r>
          </w:p>
        </w:tc>
      </w:tr>
      <w:tr w:rsidR="008A508F" w:rsidRPr="00DF478E" w:rsidTr="00DA392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508F" w:rsidRPr="00DF478E" w:rsidTr="00DA392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508F" w:rsidRPr="00DF478E" w:rsidTr="00DA392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508F" w:rsidRPr="00DF478E" w:rsidTr="00DA392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508F" w:rsidRPr="00DF478E" w:rsidTr="00DA392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8F" w:rsidRPr="00DF478E" w:rsidRDefault="008A508F" w:rsidP="00DA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A508F" w:rsidRPr="00DF478E" w:rsidRDefault="008A508F" w:rsidP="008A508F">
      <w:pPr>
        <w:suppressLineNumbers/>
        <w:rPr>
          <w:sz w:val="28"/>
        </w:rPr>
      </w:pPr>
    </w:p>
    <w:p w:rsidR="00877FEF" w:rsidRDefault="00877FEF">
      <w:bookmarkStart w:id="6" w:name="_GoBack"/>
      <w:bookmarkEnd w:id="6"/>
    </w:p>
    <w:sectPr w:rsidR="00877FEF" w:rsidSect="003B5C5E">
      <w:pgSz w:w="16840" w:h="11907" w:orient="landscape" w:code="9"/>
      <w:pgMar w:top="1701" w:right="567" w:bottom="56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B4" w:rsidRDefault="008A508F">
    <w:pPr>
      <w:pStyle w:val="a6"/>
    </w:pPr>
    <w:r>
      <w:t>88р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B4" w:rsidRDefault="008A508F">
    <w:pPr>
      <w:pStyle w:val="a6"/>
    </w:pPr>
    <w:r>
      <w:t>88р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B4" w:rsidRDefault="008A508F" w:rsidP="009F6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8B4" w:rsidRDefault="008A508F" w:rsidP="006E31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B4" w:rsidRPr="009F66B1" w:rsidRDefault="008A508F" w:rsidP="001343FA">
    <w:pPr>
      <w:pStyle w:val="a3"/>
      <w:framePr w:wrap="around" w:vAnchor="text" w:hAnchor="margin" w:xAlign="center" w:y="1"/>
      <w:rPr>
        <w:rStyle w:val="a5"/>
      </w:rPr>
    </w:pPr>
    <w:r w:rsidRPr="009F66B1">
      <w:rPr>
        <w:rStyle w:val="a5"/>
      </w:rPr>
      <w:fldChar w:fldCharType="begin"/>
    </w:r>
    <w:r w:rsidRPr="009F66B1">
      <w:rPr>
        <w:rStyle w:val="a5"/>
      </w:rPr>
      <w:instrText xml:space="preserve">PAGE  </w:instrText>
    </w:r>
    <w:r w:rsidRPr="009F66B1">
      <w:rPr>
        <w:rStyle w:val="a5"/>
      </w:rPr>
      <w:fldChar w:fldCharType="separate"/>
    </w:r>
    <w:r>
      <w:rPr>
        <w:rStyle w:val="a5"/>
        <w:noProof/>
      </w:rPr>
      <w:t>2</w:t>
    </w:r>
    <w:r w:rsidRPr="009F66B1">
      <w:rPr>
        <w:rStyle w:val="a5"/>
      </w:rPr>
      <w:fldChar w:fldCharType="end"/>
    </w:r>
  </w:p>
  <w:p w:rsidR="00D318B4" w:rsidRPr="009F66B1" w:rsidRDefault="008A508F">
    <w:pPr>
      <w:pStyle w:val="a3"/>
      <w:ind w:right="360"/>
      <w:rPr>
        <w:sz w:val="24"/>
      </w:rPr>
    </w:pPr>
  </w:p>
  <w:p w:rsidR="00D318B4" w:rsidRPr="009F66B1" w:rsidRDefault="008A508F">
    <w:pPr>
      <w:pStyle w:val="a3"/>
      <w:ind w:right="36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46"/>
    <w:rsid w:val="00877FEF"/>
    <w:rsid w:val="008A508F"/>
    <w:rsid w:val="00BD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8A508F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qFormat/>
    <w:rsid w:val="008A508F"/>
    <w:pPr>
      <w:keepNext/>
      <w:jc w:val="center"/>
      <w:outlineLvl w:val="5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508F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8A50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8A508F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8A5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A508F"/>
  </w:style>
  <w:style w:type="paragraph" w:styleId="a6">
    <w:name w:val="footer"/>
    <w:basedOn w:val="a"/>
    <w:link w:val="a7"/>
    <w:rsid w:val="008A50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508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ody Text Indent"/>
    <w:basedOn w:val="a"/>
    <w:link w:val="a9"/>
    <w:rsid w:val="008A508F"/>
    <w:pPr>
      <w:ind w:left="6521"/>
    </w:pPr>
    <w:rPr>
      <w:sz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A50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A5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a">
    <w:name w:val="Hyperlink"/>
    <w:basedOn w:val="a0"/>
    <w:rsid w:val="008A508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A50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508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8A508F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qFormat/>
    <w:rsid w:val="008A508F"/>
    <w:pPr>
      <w:keepNext/>
      <w:jc w:val="center"/>
      <w:outlineLvl w:val="5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508F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8A50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8A508F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8A5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A508F"/>
  </w:style>
  <w:style w:type="paragraph" w:styleId="a6">
    <w:name w:val="footer"/>
    <w:basedOn w:val="a"/>
    <w:link w:val="a7"/>
    <w:rsid w:val="008A50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508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ody Text Indent"/>
    <w:basedOn w:val="a"/>
    <w:link w:val="a9"/>
    <w:rsid w:val="008A508F"/>
    <w:pPr>
      <w:ind w:left="6521"/>
    </w:pPr>
    <w:rPr>
      <w:sz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A50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A5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a">
    <w:name w:val="Hyperlink"/>
    <w:basedOn w:val="a0"/>
    <w:rsid w:val="008A508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A50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508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L:\Temp\&#1057;&#1086;&#1074;&#1077;&#1090;\&#1043;&#1086;&#1088;&#1073;\&#1055;&#1056;&#1054;&#1045;&#1050;&#1058;%20&#1056;&#1045;&#1064;&#1045;&#1053;&#1048;&#1071;%20&#1057;&#1054;&#1041;&#1056;&#1040;&#1053;&#1048;&#1071;%20&#1054;%20&#1055;&#1054;&#1056;&#1071;&#1044;&#1050;&#1045;%20&#1054;&#1057;&#1052;&#1054;&#1058;&#1056;&#1054;&#1042;%20&#1047;&#1044;&#1040;&#1053;&#1048;&#1049;%20-%20&#1086;&#1082;&#1086;&#1085;&#1095;&#1072;&#1090;&#1077;&#1083;&#1100;&#1085;&#1099;&#1081;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3784</Words>
  <Characters>21570</Characters>
  <Application>Microsoft Office Word</Application>
  <DocSecurity>0</DocSecurity>
  <Lines>179</Lines>
  <Paragraphs>50</Paragraphs>
  <ScaleCrop>false</ScaleCrop>
  <Company/>
  <LinksUpToDate>false</LinksUpToDate>
  <CharactersWithSpaces>25304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Д. Бондарь</dc:creator>
  <cp:keywords/>
  <dc:description/>
  <cp:lastModifiedBy>Сергей Д. Бондарь</cp:lastModifiedBy>
  <cp:revision>2</cp:revision>
  <dcterms:created xsi:type="dcterms:W3CDTF">2019-03-14T06:08:00Z</dcterms:created>
  <dcterms:modified xsi:type="dcterms:W3CDTF">2019-03-14T06:08:00Z</dcterms:modified>
</cp:coreProperties>
</file>